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E9F" w:rsidRPr="009967C1" w:rsidRDefault="008E6E9F">
      <w:pPr>
        <w:rPr>
          <w:rFonts w:ascii="Arial" w:hAnsi="Arial" w:cs="Arial"/>
        </w:rPr>
      </w:pPr>
    </w:p>
    <w:p w:rsidR="00CC3348" w:rsidRPr="009967C1" w:rsidRDefault="00CC3348">
      <w:pPr>
        <w:rPr>
          <w:rFonts w:ascii="Arial" w:hAnsi="Arial" w:cs="Arial"/>
        </w:rPr>
      </w:pPr>
    </w:p>
    <w:p w:rsidR="00CC3348" w:rsidRPr="009967C1" w:rsidRDefault="00CC3348">
      <w:pPr>
        <w:rPr>
          <w:rFonts w:ascii="Arial" w:hAnsi="Arial" w:cs="Arial"/>
        </w:rPr>
      </w:pPr>
    </w:p>
    <w:p w:rsidR="001A5E42" w:rsidRDefault="001A5E42">
      <w:pPr>
        <w:rPr>
          <w:rFonts w:ascii="Arial" w:hAnsi="Arial" w:cs="Arial"/>
          <w:b/>
          <w:sz w:val="28"/>
        </w:rPr>
      </w:pPr>
    </w:p>
    <w:p w:rsidR="001A5E42" w:rsidRDefault="001A5E42">
      <w:pPr>
        <w:rPr>
          <w:rFonts w:ascii="Arial" w:hAnsi="Arial" w:cs="Arial"/>
          <w:b/>
          <w:sz w:val="28"/>
        </w:rPr>
      </w:pPr>
    </w:p>
    <w:p w:rsidR="003720E6" w:rsidRPr="00B82F65" w:rsidRDefault="00B82F65">
      <w:pPr>
        <w:rPr>
          <w:rFonts w:ascii="Arial" w:hAnsi="Arial" w:cs="Arial"/>
          <w:b/>
          <w:sz w:val="28"/>
        </w:rPr>
      </w:pPr>
      <w:r w:rsidRPr="00B82F65">
        <w:rPr>
          <w:rFonts w:ascii="Arial" w:hAnsi="Arial" w:cs="Arial"/>
          <w:b/>
          <w:sz w:val="28"/>
        </w:rPr>
        <w:t>RESEARCH GROUPS</w:t>
      </w:r>
    </w:p>
    <w:p w:rsidR="00B82F65" w:rsidRPr="00B82F65" w:rsidRDefault="00B82F65">
      <w:pPr>
        <w:rPr>
          <w:rFonts w:ascii="Arial" w:hAnsi="Arial" w:cs="Arial"/>
          <w:b/>
          <w:sz w:val="28"/>
        </w:rPr>
      </w:pPr>
    </w:p>
    <w:p w:rsidR="00B82F65" w:rsidRPr="00B82F65" w:rsidRDefault="00B82F65">
      <w:pPr>
        <w:rPr>
          <w:rFonts w:ascii="Arial" w:hAnsi="Arial" w:cs="Arial"/>
          <w:b/>
          <w:sz w:val="28"/>
        </w:rPr>
      </w:pPr>
      <w:r w:rsidRPr="00B82F65">
        <w:rPr>
          <w:rFonts w:ascii="Arial" w:hAnsi="Arial" w:cs="Arial"/>
          <w:b/>
          <w:sz w:val="28"/>
        </w:rPr>
        <w:t>March 2015 meeting</w:t>
      </w:r>
    </w:p>
    <w:p w:rsidR="00B82F65" w:rsidRDefault="00B82F65">
      <w:pPr>
        <w:rPr>
          <w:rFonts w:ascii="Arial" w:hAnsi="Arial" w:cs="Arial"/>
        </w:rPr>
      </w:pPr>
    </w:p>
    <w:p w:rsidR="00B82F65" w:rsidRDefault="001A5E42">
      <w:pPr>
        <w:rPr>
          <w:rFonts w:ascii="Arial" w:hAnsi="Arial" w:cs="Arial"/>
        </w:rPr>
      </w:pPr>
      <w:r>
        <w:rPr>
          <w:rFonts w:ascii="Arial" w:hAnsi="Arial" w:cs="Arial"/>
        </w:rPr>
        <w:t>The research</w:t>
      </w:r>
      <w:r w:rsidR="00B82F65">
        <w:rPr>
          <w:rFonts w:ascii="Arial" w:hAnsi="Arial" w:cs="Arial"/>
        </w:rPr>
        <w:t xml:space="preserve"> themes have been taken from responses given on Levels of Engagement document.  Each facilitator has been asked to give a short 2 minute ‘pitch’ after which Fellows will be asked to pick one</w:t>
      </w:r>
      <w:r>
        <w:rPr>
          <w:rFonts w:ascii="Arial" w:hAnsi="Arial" w:cs="Arial"/>
        </w:rPr>
        <w:t xml:space="preserve"> group</w:t>
      </w:r>
      <w:r w:rsidR="00B82F65">
        <w:rPr>
          <w:rFonts w:ascii="Arial" w:hAnsi="Arial" w:cs="Arial"/>
        </w:rPr>
        <w:t xml:space="preserve"> they would like to </w:t>
      </w:r>
      <w:r>
        <w:rPr>
          <w:rFonts w:ascii="Arial" w:hAnsi="Arial" w:cs="Arial"/>
        </w:rPr>
        <w:t>join to discuss further.</w:t>
      </w:r>
    </w:p>
    <w:p w:rsidR="001A5E42" w:rsidRDefault="001A5E42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/>
      </w:tblPr>
      <w:tblGrid>
        <w:gridCol w:w="6912"/>
        <w:gridCol w:w="2552"/>
      </w:tblGrid>
      <w:tr w:rsidR="003B77FC" w:rsidRPr="00B82F65" w:rsidTr="003B77FC">
        <w:trPr>
          <w:trHeight w:val="454"/>
        </w:trPr>
        <w:tc>
          <w:tcPr>
            <w:tcW w:w="6912" w:type="dxa"/>
          </w:tcPr>
          <w:p w:rsidR="003B77FC" w:rsidRPr="00B82F65" w:rsidRDefault="003B77FC">
            <w:pPr>
              <w:rPr>
                <w:rFonts w:ascii="Arial" w:hAnsi="Arial" w:cs="Arial"/>
                <w:b/>
              </w:rPr>
            </w:pPr>
            <w:r w:rsidRPr="00B82F65">
              <w:rPr>
                <w:rFonts w:ascii="Arial" w:hAnsi="Arial" w:cs="Arial"/>
                <w:b/>
              </w:rPr>
              <w:t xml:space="preserve">Research Groups </w:t>
            </w:r>
          </w:p>
        </w:tc>
        <w:tc>
          <w:tcPr>
            <w:tcW w:w="2552" w:type="dxa"/>
          </w:tcPr>
          <w:p w:rsidR="003B77FC" w:rsidRPr="00B82F65" w:rsidRDefault="003B77FC">
            <w:pPr>
              <w:rPr>
                <w:rFonts w:ascii="Arial" w:hAnsi="Arial" w:cs="Arial"/>
                <w:b/>
              </w:rPr>
            </w:pPr>
            <w:r w:rsidRPr="00B82F65">
              <w:rPr>
                <w:rFonts w:ascii="Arial" w:hAnsi="Arial" w:cs="Arial"/>
                <w:b/>
              </w:rPr>
              <w:t>Facilitator</w:t>
            </w:r>
          </w:p>
        </w:tc>
      </w:tr>
      <w:tr w:rsidR="003B77FC" w:rsidTr="003B77FC">
        <w:trPr>
          <w:trHeight w:val="454"/>
        </w:trPr>
        <w:tc>
          <w:tcPr>
            <w:tcW w:w="6912" w:type="dxa"/>
          </w:tcPr>
          <w:p w:rsidR="003B77FC" w:rsidRDefault="003B77F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Motivation towards and effective models of CPD</w:t>
            </w:r>
          </w:p>
        </w:tc>
        <w:tc>
          <w:tcPr>
            <w:tcW w:w="2552" w:type="dxa"/>
          </w:tcPr>
          <w:p w:rsidR="003B77FC" w:rsidRDefault="003B77F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Sam Jones</w:t>
            </w:r>
          </w:p>
        </w:tc>
      </w:tr>
      <w:tr w:rsidR="003B77FC" w:rsidTr="003B77FC">
        <w:trPr>
          <w:trHeight w:val="454"/>
        </w:trPr>
        <w:tc>
          <w:tcPr>
            <w:tcW w:w="6912" w:type="dxa"/>
          </w:tcPr>
          <w:p w:rsidR="003B77FC" w:rsidRDefault="003B77F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of Mind Maps for reluctant writers</w:t>
            </w:r>
          </w:p>
        </w:tc>
        <w:tc>
          <w:tcPr>
            <w:tcW w:w="2552" w:type="dxa"/>
          </w:tcPr>
          <w:p w:rsidR="003B77FC" w:rsidRDefault="003B77F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Laura </w:t>
            </w:r>
            <w:proofErr w:type="spellStart"/>
            <w:r>
              <w:rPr>
                <w:rFonts w:ascii="Arial" w:hAnsi="Arial" w:cs="Arial"/>
              </w:rPr>
              <w:t>Bertin</w:t>
            </w:r>
            <w:proofErr w:type="spellEnd"/>
          </w:p>
        </w:tc>
      </w:tr>
      <w:tr w:rsidR="003B77FC" w:rsidTr="003B77FC">
        <w:trPr>
          <w:trHeight w:val="454"/>
        </w:trPr>
        <w:tc>
          <w:tcPr>
            <w:tcW w:w="6912" w:type="dxa"/>
          </w:tcPr>
          <w:p w:rsidR="003B77FC" w:rsidRDefault="003B77F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Developing literacy with in an SEN setting</w:t>
            </w:r>
          </w:p>
        </w:tc>
        <w:tc>
          <w:tcPr>
            <w:tcW w:w="2552" w:type="dxa"/>
          </w:tcPr>
          <w:p w:rsidR="003B77FC" w:rsidRDefault="003B77F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Sharon Davis</w:t>
            </w:r>
          </w:p>
        </w:tc>
      </w:tr>
      <w:tr w:rsidR="003B77FC" w:rsidTr="003B77FC">
        <w:trPr>
          <w:trHeight w:val="454"/>
        </w:trPr>
        <w:tc>
          <w:tcPr>
            <w:tcW w:w="6912" w:type="dxa"/>
          </w:tcPr>
          <w:p w:rsidR="003B77FC" w:rsidRDefault="003B77F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Cross phase pupil wellbeing (mental health0</w:t>
            </w:r>
          </w:p>
        </w:tc>
        <w:tc>
          <w:tcPr>
            <w:tcW w:w="2552" w:type="dxa"/>
          </w:tcPr>
          <w:p w:rsidR="003B77FC" w:rsidRDefault="003B77F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Sarah Stott</w:t>
            </w:r>
          </w:p>
        </w:tc>
      </w:tr>
      <w:tr w:rsidR="003B77FC" w:rsidTr="003B77FC">
        <w:trPr>
          <w:trHeight w:val="454"/>
        </w:trPr>
        <w:tc>
          <w:tcPr>
            <w:tcW w:w="6912" w:type="dxa"/>
          </w:tcPr>
          <w:p w:rsidR="003B77FC" w:rsidRDefault="003B77F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Flipped Learning</w:t>
            </w:r>
          </w:p>
        </w:tc>
        <w:tc>
          <w:tcPr>
            <w:tcW w:w="2552" w:type="dxa"/>
          </w:tcPr>
          <w:p w:rsidR="003B77FC" w:rsidRDefault="003B77F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Gavin Millard</w:t>
            </w:r>
          </w:p>
        </w:tc>
      </w:tr>
      <w:tr w:rsidR="003B77FC" w:rsidTr="003B77FC">
        <w:trPr>
          <w:trHeight w:val="454"/>
        </w:trPr>
        <w:tc>
          <w:tcPr>
            <w:tcW w:w="6912" w:type="dxa"/>
          </w:tcPr>
          <w:p w:rsidR="003B77FC" w:rsidRDefault="003B77F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Google Classrooms</w:t>
            </w:r>
          </w:p>
        </w:tc>
        <w:tc>
          <w:tcPr>
            <w:tcW w:w="2552" w:type="dxa"/>
          </w:tcPr>
          <w:p w:rsidR="003B77FC" w:rsidRDefault="003B77F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Karl Rivers</w:t>
            </w:r>
          </w:p>
        </w:tc>
      </w:tr>
      <w:tr w:rsidR="003B77FC" w:rsidTr="003B77FC">
        <w:trPr>
          <w:trHeight w:val="454"/>
        </w:trPr>
        <w:tc>
          <w:tcPr>
            <w:tcW w:w="6912" w:type="dxa"/>
          </w:tcPr>
          <w:p w:rsidR="003B77FC" w:rsidRDefault="003B77F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of </w:t>
            </w:r>
            <w:proofErr w:type="spellStart"/>
            <w:r>
              <w:rPr>
                <w:rFonts w:ascii="Arial" w:hAnsi="Arial" w:cs="Arial"/>
              </w:rPr>
              <w:t>iPads</w:t>
            </w:r>
            <w:proofErr w:type="spellEnd"/>
            <w:r>
              <w:rPr>
                <w:rFonts w:ascii="Arial" w:hAnsi="Arial" w:cs="Arial"/>
              </w:rPr>
              <w:t xml:space="preserve"> in learning</w:t>
            </w:r>
          </w:p>
        </w:tc>
        <w:tc>
          <w:tcPr>
            <w:tcW w:w="2552" w:type="dxa"/>
          </w:tcPr>
          <w:p w:rsidR="003B77FC" w:rsidRDefault="003B77F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Lee Robinson</w:t>
            </w:r>
          </w:p>
        </w:tc>
      </w:tr>
      <w:tr w:rsidR="003B77FC" w:rsidTr="003B77FC">
        <w:trPr>
          <w:trHeight w:val="454"/>
        </w:trPr>
        <w:tc>
          <w:tcPr>
            <w:tcW w:w="6912" w:type="dxa"/>
          </w:tcPr>
          <w:p w:rsidR="003B77FC" w:rsidRDefault="003B77F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Table for general discussion</w:t>
            </w:r>
          </w:p>
        </w:tc>
        <w:tc>
          <w:tcPr>
            <w:tcW w:w="2552" w:type="dxa"/>
          </w:tcPr>
          <w:p w:rsidR="003B77FC" w:rsidRDefault="003B77FC">
            <w:pPr>
              <w:rPr>
                <w:rFonts w:ascii="Arial" w:hAnsi="Arial" w:cs="Arial"/>
              </w:rPr>
            </w:pPr>
          </w:p>
        </w:tc>
      </w:tr>
    </w:tbl>
    <w:p w:rsidR="00B82F65" w:rsidRDefault="00B82F65">
      <w:pPr>
        <w:rPr>
          <w:rFonts w:ascii="Arial" w:hAnsi="Arial" w:cs="Arial"/>
        </w:rPr>
      </w:pPr>
    </w:p>
    <w:p w:rsidR="001A5E42" w:rsidRDefault="001A5E42">
      <w:pPr>
        <w:rPr>
          <w:rFonts w:ascii="Arial" w:hAnsi="Arial" w:cs="Arial"/>
        </w:rPr>
      </w:pPr>
      <w:r>
        <w:rPr>
          <w:rFonts w:ascii="Arial" w:hAnsi="Arial" w:cs="Arial"/>
        </w:rPr>
        <w:t xml:space="preserve">If there are Fellows who would like to offer other research ideas/suggestions please see Lisa </w:t>
      </w:r>
      <w:proofErr w:type="spellStart"/>
      <w:proofErr w:type="gramStart"/>
      <w:r>
        <w:rPr>
          <w:rFonts w:ascii="Arial" w:hAnsi="Arial" w:cs="Arial"/>
        </w:rPr>
        <w:t>asap</w:t>
      </w:r>
      <w:proofErr w:type="spellEnd"/>
      <w:proofErr w:type="gramEnd"/>
      <w:r>
        <w:rPr>
          <w:rFonts w:ascii="Arial" w:hAnsi="Arial" w:cs="Arial"/>
        </w:rPr>
        <w:t>.</w:t>
      </w:r>
    </w:p>
    <w:sectPr w:rsidR="001A5E42" w:rsidSect="003D719E">
      <w:headerReference w:type="default" r:id="rId7"/>
      <w:footerReference w:type="default" r:id="rId8"/>
      <w:pgSz w:w="11906" w:h="16838" w:code="9"/>
      <w:pgMar w:top="907" w:right="1077" w:bottom="680" w:left="1077" w:header="56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2F65" w:rsidRDefault="00B82F65">
      <w:r>
        <w:separator/>
      </w:r>
    </w:p>
  </w:endnote>
  <w:endnote w:type="continuationSeparator" w:id="0">
    <w:p w:rsidR="00B82F65" w:rsidRDefault="00B82F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F65" w:rsidRDefault="001A2E54" w:rsidP="003720E6">
    <w:pPr>
      <w:pStyle w:val="Footer"/>
      <w:tabs>
        <w:tab w:val="clear" w:pos="4153"/>
        <w:tab w:val="center" w:pos="4253"/>
      </w:tabs>
      <w:jc w:val="center"/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1" type="#_x0000_t32" style="position:absolute;left:0;text-align:left;margin-left:-54.6pt;margin-top:11.85pt;width:595.5pt;height:0;z-index:251656704" o:connectortype="straight" strokecolor="#ff2525" strokeweight="2.7pt">
          <v:shadow type="perspective" color="#4e6128" offset="1pt" offset2="-3pt"/>
        </v:shape>
      </w:pict>
    </w:r>
  </w:p>
  <w:p w:rsidR="00B82F65" w:rsidRPr="003720E6" w:rsidRDefault="00B82F65" w:rsidP="003D719E">
    <w:pPr>
      <w:pStyle w:val="Footer"/>
      <w:tabs>
        <w:tab w:val="center" w:pos="4820"/>
      </w:tabs>
      <w:rPr>
        <w:sz w:val="18"/>
        <w:szCs w:val="18"/>
      </w:rPr>
    </w:pPr>
    <w:r w:rsidRPr="003D719E">
      <w:rPr>
        <w:rFonts w:ascii="Arial" w:hAnsi="Arial" w:cs="Arial"/>
        <w:sz w:val="16"/>
        <w:szCs w:val="16"/>
      </w:rPr>
      <w:t>BBLE/</w:t>
    </w:r>
    <w:proofErr w:type="spellStart"/>
    <w:r w:rsidRPr="003D719E">
      <w:rPr>
        <w:rFonts w:ascii="Arial" w:hAnsi="Arial" w:cs="Arial"/>
        <w:sz w:val="16"/>
        <w:szCs w:val="16"/>
      </w:rPr>
      <w:t>UoB</w:t>
    </w:r>
    <w:proofErr w:type="spellEnd"/>
    <w:r>
      <w:rPr>
        <w:rFonts w:ascii="Arial" w:hAnsi="Arial" w:cs="Arial"/>
        <w:sz w:val="16"/>
        <w:szCs w:val="16"/>
      </w:rPr>
      <w:t xml:space="preserve"> </w:t>
    </w:r>
    <w:r w:rsidRPr="003D719E">
      <w:rPr>
        <w:rFonts w:ascii="Arial" w:hAnsi="Arial" w:cs="Arial"/>
        <w:sz w:val="16"/>
        <w:szCs w:val="16"/>
      </w:rPr>
      <w:t>Associate Educational Fellowship Programme</w:t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  <w:t>March 2015</w:t>
    </w:r>
  </w:p>
  <w:p w:rsidR="00B82F65" w:rsidRPr="003720E6" w:rsidRDefault="00B82F65" w:rsidP="008A47BA">
    <w:pPr>
      <w:pStyle w:val="Footer"/>
      <w:rPr>
        <w:sz w:val="18"/>
        <w:szCs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2F65" w:rsidRDefault="00B82F65">
      <w:r>
        <w:separator/>
      </w:r>
    </w:p>
  </w:footnote>
  <w:footnote w:type="continuationSeparator" w:id="0">
    <w:p w:rsidR="00B82F65" w:rsidRDefault="00B82F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F65" w:rsidRDefault="00B82F65">
    <w:pPr>
      <w:pStyle w:val="Header"/>
    </w:pPr>
    <w:r>
      <w:rPr>
        <w:noProof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-180340</wp:posOffset>
          </wp:positionH>
          <wp:positionV relativeFrom="paragraph">
            <wp:posOffset>-14605</wp:posOffset>
          </wp:positionV>
          <wp:extent cx="3549650" cy="756285"/>
          <wp:effectExtent l="19050" t="0" r="0" b="0"/>
          <wp:wrapNone/>
          <wp:docPr id="4" name="Picture 4" descr="BBLE_Final_Logo_Smal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BBLE_Final_Logo_Small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49650" cy="7562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752" behindDoc="1" locked="0" layoutInCell="1" allowOverlap="1">
          <wp:simplePos x="0" y="0"/>
          <wp:positionH relativeFrom="column">
            <wp:posOffset>3924300</wp:posOffset>
          </wp:positionH>
          <wp:positionV relativeFrom="paragraph">
            <wp:posOffset>-215265</wp:posOffset>
          </wp:positionV>
          <wp:extent cx="2279015" cy="1130300"/>
          <wp:effectExtent l="19050" t="0" r="6985" b="0"/>
          <wp:wrapTight wrapText="bothSides">
            <wp:wrapPolygon edited="0">
              <wp:start x="-181" y="0"/>
              <wp:lineTo x="-181" y="21115"/>
              <wp:lineTo x="21666" y="21115"/>
              <wp:lineTo x="21666" y="0"/>
              <wp:lineTo x="-181" y="0"/>
            </wp:wrapPolygon>
          </wp:wrapTight>
          <wp:docPr id="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9015" cy="1130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B82F65" w:rsidRDefault="00B82F65">
    <w:pPr>
      <w:pStyle w:val="Header"/>
    </w:pPr>
  </w:p>
  <w:p w:rsidR="00B82F65" w:rsidRDefault="00B82F65">
    <w:pPr>
      <w:pStyle w:val="Header"/>
    </w:pPr>
  </w:p>
  <w:p w:rsidR="00B82F65" w:rsidRDefault="00B82F65">
    <w:pPr>
      <w:pStyle w:val="Header"/>
    </w:pPr>
  </w:p>
  <w:p w:rsidR="00B82F65" w:rsidRDefault="00B82F6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9B4249"/>
    <w:multiLevelType w:val="hybridMultilevel"/>
    <w:tmpl w:val="79481FDA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659C6F7A"/>
    <w:multiLevelType w:val="hybridMultilevel"/>
    <w:tmpl w:val="B1709B12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hdrShapeDefaults>
    <o:shapedefaults v:ext="edit" spidmax="2052">
      <o:colormru v:ext="edit" colors="#dc1616,#ca1414,#ff2525,#ad9351,#bb7901,#ac7410,#946218,#a16b35"/>
      <o:colormenu v:ext="edit" strokecolor="#ff2525"/>
    </o:shapedefaults>
    <o:shapelayout v:ext="edit">
      <o:idmap v:ext="edit" data="2"/>
      <o:rules v:ext="edit">
        <o:r id="V:Rule2" type="connector" idref="#_x0000_s2051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CC3348"/>
    <w:rsid w:val="00001988"/>
    <w:rsid w:val="00002844"/>
    <w:rsid w:val="000042E1"/>
    <w:rsid w:val="0001063C"/>
    <w:rsid w:val="00034B57"/>
    <w:rsid w:val="000553A9"/>
    <w:rsid w:val="000553D9"/>
    <w:rsid w:val="000840A6"/>
    <w:rsid w:val="00085B59"/>
    <w:rsid w:val="0009046E"/>
    <w:rsid w:val="000A172B"/>
    <w:rsid w:val="000D671D"/>
    <w:rsid w:val="000F16CC"/>
    <w:rsid w:val="0012180A"/>
    <w:rsid w:val="001234EF"/>
    <w:rsid w:val="00160428"/>
    <w:rsid w:val="001605E4"/>
    <w:rsid w:val="00170D66"/>
    <w:rsid w:val="00186C42"/>
    <w:rsid w:val="0019747D"/>
    <w:rsid w:val="001A187C"/>
    <w:rsid w:val="001A2E54"/>
    <w:rsid w:val="001A5E42"/>
    <w:rsid w:val="001B120E"/>
    <w:rsid w:val="001C31B7"/>
    <w:rsid w:val="001C7C7F"/>
    <w:rsid w:val="001D2CC8"/>
    <w:rsid w:val="001E15A1"/>
    <w:rsid w:val="001F4271"/>
    <w:rsid w:val="001F66B0"/>
    <w:rsid w:val="00200F80"/>
    <w:rsid w:val="00204916"/>
    <w:rsid w:val="00211331"/>
    <w:rsid w:val="00217B65"/>
    <w:rsid w:val="00230132"/>
    <w:rsid w:val="0023593F"/>
    <w:rsid w:val="002539B6"/>
    <w:rsid w:val="002745DB"/>
    <w:rsid w:val="0028571F"/>
    <w:rsid w:val="00290D14"/>
    <w:rsid w:val="002A1644"/>
    <w:rsid w:val="002B48D7"/>
    <w:rsid w:val="002C2E56"/>
    <w:rsid w:val="002C6DE3"/>
    <w:rsid w:val="002E19A3"/>
    <w:rsid w:val="002F03B1"/>
    <w:rsid w:val="00302AB1"/>
    <w:rsid w:val="00304DC0"/>
    <w:rsid w:val="00305406"/>
    <w:rsid w:val="00305BF6"/>
    <w:rsid w:val="003278D0"/>
    <w:rsid w:val="0034116C"/>
    <w:rsid w:val="003638CB"/>
    <w:rsid w:val="00370049"/>
    <w:rsid w:val="00371D37"/>
    <w:rsid w:val="003720E6"/>
    <w:rsid w:val="00374375"/>
    <w:rsid w:val="003A44E0"/>
    <w:rsid w:val="003B77FC"/>
    <w:rsid w:val="003C2851"/>
    <w:rsid w:val="003D40C4"/>
    <w:rsid w:val="003D719E"/>
    <w:rsid w:val="003E29E4"/>
    <w:rsid w:val="003F024E"/>
    <w:rsid w:val="003F1968"/>
    <w:rsid w:val="003F23FF"/>
    <w:rsid w:val="004032A3"/>
    <w:rsid w:val="00437BBE"/>
    <w:rsid w:val="00453917"/>
    <w:rsid w:val="00476677"/>
    <w:rsid w:val="00480AEC"/>
    <w:rsid w:val="00481BEA"/>
    <w:rsid w:val="00490F56"/>
    <w:rsid w:val="00493716"/>
    <w:rsid w:val="00493DA8"/>
    <w:rsid w:val="004A2968"/>
    <w:rsid w:val="004D15F7"/>
    <w:rsid w:val="004D7746"/>
    <w:rsid w:val="00521B2A"/>
    <w:rsid w:val="00570F6D"/>
    <w:rsid w:val="00576C00"/>
    <w:rsid w:val="0059149D"/>
    <w:rsid w:val="0059444D"/>
    <w:rsid w:val="00594859"/>
    <w:rsid w:val="005B4939"/>
    <w:rsid w:val="005C1175"/>
    <w:rsid w:val="005E304E"/>
    <w:rsid w:val="005E3627"/>
    <w:rsid w:val="005F3B52"/>
    <w:rsid w:val="006001FB"/>
    <w:rsid w:val="0060536B"/>
    <w:rsid w:val="00605668"/>
    <w:rsid w:val="00634087"/>
    <w:rsid w:val="00635429"/>
    <w:rsid w:val="00643B94"/>
    <w:rsid w:val="00660B0C"/>
    <w:rsid w:val="00666575"/>
    <w:rsid w:val="006674E0"/>
    <w:rsid w:val="0066787A"/>
    <w:rsid w:val="006756F1"/>
    <w:rsid w:val="00683287"/>
    <w:rsid w:val="00692AA1"/>
    <w:rsid w:val="006D4558"/>
    <w:rsid w:val="006D762A"/>
    <w:rsid w:val="006F3809"/>
    <w:rsid w:val="00707AEA"/>
    <w:rsid w:val="00783914"/>
    <w:rsid w:val="00793BDD"/>
    <w:rsid w:val="007A2191"/>
    <w:rsid w:val="007B574B"/>
    <w:rsid w:val="007C3F58"/>
    <w:rsid w:val="007D3D6E"/>
    <w:rsid w:val="007E6808"/>
    <w:rsid w:val="00824211"/>
    <w:rsid w:val="00833F2D"/>
    <w:rsid w:val="008646FA"/>
    <w:rsid w:val="00884441"/>
    <w:rsid w:val="0089208D"/>
    <w:rsid w:val="00895FB3"/>
    <w:rsid w:val="008A47BA"/>
    <w:rsid w:val="008B16D3"/>
    <w:rsid w:val="008C23F0"/>
    <w:rsid w:val="008C5440"/>
    <w:rsid w:val="008E315B"/>
    <w:rsid w:val="008E6706"/>
    <w:rsid w:val="008E6E9F"/>
    <w:rsid w:val="008F0A61"/>
    <w:rsid w:val="00911255"/>
    <w:rsid w:val="0091727D"/>
    <w:rsid w:val="009319FE"/>
    <w:rsid w:val="00942B27"/>
    <w:rsid w:val="00976099"/>
    <w:rsid w:val="009804AF"/>
    <w:rsid w:val="00983E29"/>
    <w:rsid w:val="009967C1"/>
    <w:rsid w:val="009968CC"/>
    <w:rsid w:val="009B4F71"/>
    <w:rsid w:val="009D1F8F"/>
    <w:rsid w:val="009D463F"/>
    <w:rsid w:val="009E6296"/>
    <w:rsid w:val="00A371BD"/>
    <w:rsid w:val="00A432FE"/>
    <w:rsid w:val="00A474A4"/>
    <w:rsid w:val="00A5158C"/>
    <w:rsid w:val="00A53DD3"/>
    <w:rsid w:val="00A57AC5"/>
    <w:rsid w:val="00A93AA2"/>
    <w:rsid w:val="00A9779A"/>
    <w:rsid w:val="00AA3422"/>
    <w:rsid w:val="00AA40C9"/>
    <w:rsid w:val="00AC1A59"/>
    <w:rsid w:val="00AF5024"/>
    <w:rsid w:val="00B06D42"/>
    <w:rsid w:val="00B24756"/>
    <w:rsid w:val="00B25C7C"/>
    <w:rsid w:val="00B5756E"/>
    <w:rsid w:val="00B6284A"/>
    <w:rsid w:val="00B82F65"/>
    <w:rsid w:val="00BA21D1"/>
    <w:rsid w:val="00BD4E40"/>
    <w:rsid w:val="00BD5EBB"/>
    <w:rsid w:val="00BE5D51"/>
    <w:rsid w:val="00C41C0F"/>
    <w:rsid w:val="00C4574B"/>
    <w:rsid w:val="00C50AF6"/>
    <w:rsid w:val="00C51C8A"/>
    <w:rsid w:val="00C560C5"/>
    <w:rsid w:val="00C561F9"/>
    <w:rsid w:val="00C671D3"/>
    <w:rsid w:val="00C74FD2"/>
    <w:rsid w:val="00C77206"/>
    <w:rsid w:val="00CA4D52"/>
    <w:rsid w:val="00CB309B"/>
    <w:rsid w:val="00CC3348"/>
    <w:rsid w:val="00CD711B"/>
    <w:rsid w:val="00CE28FF"/>
    <w:rsid w:val="00D162AF"/>
    <w:rsid w:val="00D20960"/>
    <w:rsid w:val="00D30B1E"/>
    <w:rsid w:val="00D474E8"/>
    <w:rsid w:val="00D47E1D"/>
    <w:rsid w:val="00D569E8"/>
    <w:rsid w:val="00D6047A"/>
    <w:rsid w:val="00D8072E"/>
    <w:rsid w:val="00DC32F3"/>
    <w:rsid w:val="00DD26F0"/>
    <w:rsid w:val="00E146D1"/>
    <w:rsid w:val="00E15740"/>
    <w:rsid w:val="00E3754F"/>
    <w:rsid w:val="00E4692D"/>
    <w:rsid w:val="00E54867"/>
    <w:rsid w:val="00E90C15"/>
    <w:rsid w:val="00E91462"/>
    <w:rsid w:val="00E93CDA"/>
    <w:rsid w:val="00EC1245"/>
    <w:rsid w:val="00ED602F"/>
    <w:rsid w:val="00ED6396"/>
    <w:rsid w:val="00EE2F87"/>
    <w:rsid w:val="00EE4014"/>
    <w:rsid w:val="00F3218C"/>
    <w:rsid w:val="00F35A57"/>
    <w:rsid w:val="00F47713"/>
    <w:rsid w:val="00F5093A"/>
    <w:rsid w:val="00F54D52"/>
    <w:rsid w:val="00F55E00"/>
    <w:rsid w:val="00F61981"/>
    <w:rsid w:val="00F63456"/>
    <w:rsid w:val="00F65718"/>
    <w:rsid w:val="00F7032F"/>
    <w:rsid w:val="00F727A3"/>
    <w:rsid w:val="00F745B8"/>
    <w:rsid w:val="00F80297"/>
    <w:rsid w:val="00FA4020"/>
    <w:rsid w:val="00FA4AE5"/>
    <w:rsid w:val="00FB0B6C"/>
    <w:rsid w:val="00FC2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>
      <o:colormru v:ext="edit" colors="#dc1616,#ca1414,#ff2525,#ad9351,#bb7901,#ac7410,#946218,#a16b35"/>
      <o:colormenu v:ext="edit" strokecolor="#ff2525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745DB"/>
    <w:rPr>
      <w:sz w:val="24"/>
      <w:szCs w:val="24"/>
    </w:rPr>
  </w:style>
  <w:style w:type="paragraph" w:styleId="Heading2">
    <w:name w:val="heading 2"/>
    <w:basedOn w:val="Normal"/>
    <w:next w:val="Normal"/>
    <w:qFormat/>
    <w:rsid w:val="00CC3348"/>
    <w:pPr>
      <w:keepNext/>
      <w:outlineLvl w:val="1"/>
    </w:pPr>
    <w:rPr>
      <w:rFonts w:ascii="Book Antiqua" w:hAnsi="Book Antiqua"/>
      <w:b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CC3348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63542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8A47BA"/>
    <w:pPr>
      <w:tabs>
        <w:tab w:val="center" w:pos="4153"/>
        <w:tab w:val="right" w:pos="9781"/>
      </w:tabs>
      <w:spacing w:before="50"/>
    </w:pPr>
    <w:rPr>
      <w:rFonts w:ascii="Calibri" w:hAnsi="Calibri" w:cs="Calibri"/>
      <w:sz w:val="20"/>
      <w:szCs w:val="20"/>
    </w:rPr>
  </w:style>
  <w:style w:type="paragraph" w:styleId="NormalWeb">
    <w:name w:val="Normal (Web)"/>
    <w:basedOn w:val="Normal"/>
    <w:uiPriority w:val="99"/>
    <w:unhideWhenUsed/>
    <w:rsid w:val="009804AF"/>
  </w:style>
  <w:style w:type="character" w:customStyle="1" w:styleId="FooterChar">
    <w:name w:val="Footer Char"/>
    <w:basedOn w:val="DefaultParagraphFont"/>
    <w:link w:val="Footer"/>
    <w:uiPriority w:val="99"/>
    <w:rsid w:val="008A47BA"/>
    <w:rPr>
      <w:rFonts w:ascii="Calibri" w:hAnsi="Calibri" w:cs="Calibri"/>
    </w:rPr>
  </w:style>
  <w:style w:type="paragraph" w:customStyle="1" w:styleId="BBLE">
    <w:name w:val="BBLE"/>
    <w:basedOn w:val="Footer"/>
    <w:link w:val="BBLEChar"/>
    <w:rsid w:val="0066787A"/>
    <w:pPr>
      <w:pBdr>
        <w:top w:val="single" w:sz="24" w:space="5" w:color="9BBB59"/>
      </w:pBdr>
      <w:jc w:val="center"/>
    </w:pPr>
    <w:rPr>
      <w:sz w:val="18"/>
      <w:szCs w:val="18"/>
    </w:rPr>
  </w:style>
  <w:style w:type="character" w:styleId="Emphasis">
    <w:name w:val="Emphasis"/>
    <w:basedOn w:val="DefaultParagraphFont"/>
    <w:qFormat/>
    <w:rsid w:val="008A47BA"/>
    <w:rPr>
      <w:i/>
      <w:iCs/>
    </w:rPr>
  </w:style>
  <w:style w:type="character" w:customStyle="1" w:styleId="BBLEChar">
    <w:name w:val="BBLE Char"/>
    <w:basedOn w:val="FooterChar"/>
    <w:link w:val="BBLE"/>
    <w:rsid w:val="0066787A"/>
    <w:rPr>
      <w:rFonts w:ascii="Calibri" w:hAnsi="Calibri" w:cs="Calibr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D6396"/>
    <w:rPr>
      <w:color w:val="0000FF"/>
      <w:u w:val="single"/>
    </w:rPr>
  </w:style>
  <w:style w:type="paragraph" w:customStyle="1" w:styleId="normal0">
    <w:name w:val="normal"/>
    <w:rsid w:val="00666575"/>
    <w:pPr>
      <w:widowControl w:val="0"/>
      <w:contextualSpacing/>
    </w:pPr>
  </w:style>
  <w:style w:type="table" w:styleId="TableGrid">
    <w:name w:val="Table Grid"/>
    <w:basedOn w:val="TableNormal"/>
    <w:uiPriority w:val="59"/>
    <w:rsid w:val="00B06D42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5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31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122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Stewart House, 69-71 Bromham Road, Bedford, MK40 2AQ                                                                                    Telephone: 01234 334594</Company>
  <LinksUpToDate>false</LinksUpToDate>
  <CharactersWithSpaces>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 Towers</dc:creator>
  <cp:lastModifiedBy>lisa.ryder</cp:lastModifiedBy>
  <cp:revision>3</cp:revision>
  <cp:lastPrinted>2015-03-17T09:15:00Z</cp:lastPrinted>
  <dcterms:created xsi:type="dcterms:W3CDTF">2015-03-17T09:20:00Z</dcterms:created>
  <dcterms:modified xsi:type="dcterms:W3CDTF">2015-03-25T10:23:00Z</dcterms:modified>
</cp:coreProperties>
</file>